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F62E" w14:textId="77777777" w:rsidR="00A56A85" w:rsidRDefault="00A56A85" w:rsidP="00A56A85">
      <w:pPr>
        <w:jc w:val="center"/>
        <w:rPr>
          <w:b/>
          <w:bCs w:val="0"/>
          <w:i/>
          <w:iCs/>
          <w:sz w:val="32"/>
          <w:szCs w:val="32"/>
        </w:rPr>
      </w:pPr>
      <w:r>
        <w:rPr>
          <w:b/>
          <w:bCs w:val="0"/>
          <w:i/>
          <w:iCs/>
          <w:noProof/>
          <w:sz w:val="32"/>
          <w:szCs w:val="32"/>
        </w:rPr>
        <w:drawing>
          <wp:inline distT="0" distB="0" distL="0" distR="0" wp14:anchorId="38DCF279" wp14:editId="0F4EDF5C">
            <wp:extent cx="2463800" cy="3048000"/>
            <wp:effectExtent l="0" t="0" r="0" b="0"/>
            <wp:docPr id="2" name="Picture 2" descr="GCB New Logo - Logo consist pf a peach with the letters GCb printed on it. The peach is surrounded by with words in a circular pattern. All the words making the circle are all in capital letters. The top half of the circle says, NOT A HAND OUT NOT A HAND UP and the bottom half reads GEORGIA COUNCIL OF THE 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CB New Logo - Logo consist pf a peach with the letters GCb printed on it. The peach is surrounded by with words in a circular pattern. All the words making the circle are all in capital letters. The top half of the circle says, NOT A HAND OUT NOT A HAND UP and the bottom half reads GEORGIA COUNCIL OF THE BLIN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3BB8" w14:textId="77777777" w:rsidR="00A56A85" w:rsidRPr="0030582E" w:rsidRDefault="00A56A85" w:rsidP="00A56A85">
      <w:pPr>
        <w:jc w:val="center"/>
        <w:rPr>
          <w:b/>
          <w:bCs w:val="0"/>
          <w:i/>
          <w:iCs/>
          <w:sz w:val="32"/>
          <w:szCs w:val="32"/>
          <w:u w:val="none"/>
        </w:rPr>
      </w:pPr>
    </w:p>
    <w:p w14:paraId="7EEAE917" w14:textId="19FFDDC7" w:rsidR="00A56A85" w:rsidRPr="0030582E" w:rsidRDefault="00A56A85" w:rsidP="00A56A85">
      <w:pPr>
        <w:jc w:val="center"/>
        <w:rPr>
          <w:b/>
          <w:bCs w:val="0"/>
          <w:i/>
          <w:iCs/>
          <w:sz w:val="32"/>
          <w:szCs w:val="32"/>
          <w:u w:val="none"/>
        </w:rPr>
      </w:pPr>
      <w:r w:rsidRPr="0030582E">
        <w:rPr>
          <w:b/>
          <w:i/>
          <w:iCs/>
          <w:sz w:val="32"/>
          <w:szCs w:val="32"/>
          <w:u w:val="none"/>
        </w:rPr>
        <w:t>Georgia C</w:t>
      </w:r>
      <w:r w:rsidR="007A3D03">
        <w:rPr>
          <w:b/>
          <w:i/>
          <w:iCs/>
          <w:sz w:val="32"/>
          <w:szCs w:val="32"/>
          <w:u w:val="none"/>
        </w:rPr>
        <w:t>o</w:t>
      </w:r>
      <w:r w:rsidRPr="0030582E">
        <w:rPr>
          <w:b/>
          <w:i/>
          <w:iCs/>
          <w:sz w:val="32"/>
          <w:szCs w:val="32"/>
          <w:u w:val="none"/>
        </w:rPr>
        <w:t>uncil of the Blind, Inc.</w:t>
      </w:r>
    </w:p>
    <w:p w14:paraId="14FD231A" w14:textId="77777777" w:rsidR="00A56A85" w:rsidRPr="0030582E" w:rsidRDefault="00A56A85" w:rsidP="00A56A85">
      <w:pPr>
        <w:jc w:val="center"/>
        <w:rPr>
          <w:b/>
          <w:bCs w:val="0"/>
          <w:sz w:val="26"/>
          <w:szCs w:val="26"/>
          <w:u w:val="none"/>
        </w:rPr>
      </w:pPr>
      <w:r w:rsidRPr="0030582E">
        <w:rPr>
          <w:b/>
          <w:sz w:val="26"/>
          <w:szCs w:val="26"/>
          <w:u w:val="none"/>
        </w:rPr>
        <w:t>P.O. Box 381</w:t>
      </w:r>
    </w:p>
    <w:p w14:paraId="4E3846C7" w14:textId="77777777" w:rsidR="00A56A85" w:rsidRPr="0030582E" w:rsidRDefault="00A56A85" w:rsidP="00A56A85">
      <w:pPr>
        <w:jc w:val="center"/>
        <w:rPr>
          <w:b/>
          <w:bCs w:val="0"/>
          <w:i/>
          <w:iCs/>
          <w:sz w:val="32"/>
          <w:szCs w:val="32"/>
          <w:u w:val="none"/>
        </w:rPr>
      </w:pPr>
      <w:r w:rsidRPr="0030582E">
        <w:rPr>
          <w:b/>
          <w:sz w:val="26"/>
          <w:szCs w:val="26"/>
          <w:u w:val="none"/>
        </w:rPr>
        <w:t>Trion, GA 30753</w:t>
      </w:r>
    </w:p>
    <w:p w14:paraId="6000322F" w14:textId="77777777" w:rsidR="00A56A85" w:rsidRPr="0030582E" w:rsidRDefault="00A56A85" w:rsidP="00A56A85">
      <w:pPr>
        <w:jc w:val="center"/>
        <w:rPr>
          <w:b/>
          <w:bCs w:val="0"/>
          <w:i/>
          <w:iCs/>
          <w:sz w:val="32"/>
          <w:szCs w:val="32"/>
          <w:u w:val="none"/>
        </w:rPr>
      </w:pPr>
    </w:p>
    <w:p w14:paraId="45639202" w14:textId="03588801" w:rsidR="002E2CAC" w:rsidRPr="00C732B4" w:rsidRDefault="00C732B4" w:rsidP="00C732B4">
      <w:pPr>
        <w:jc w:val="center"/>
        <w:rPr>
          <w:b/>
          <w:i/>
          <w:iCs/>
          <w:sz w:val="32"/>
          <w:szCs w:val="32"/>
          <w:u w:val="none"/>
        </w:rPr>
      </w:pPr>
      <w:r w:rsidRPr="00C732B4">
        <w:rPr>
          <w:b/>
          <w:i/>
          <w:iCs/>
          <w:sz w:val="32"/>
          <w:szCs w:val="32"/>
          <w:u w:val="none"/>
        </w:rPr>
        <w:t>GCB: Riding the Waves Together</w:t>
      </w:r>
      <w:r>
        <w:rPr>
          <w:b/>
          <w:i/>
          <w:iCs/>
          <w:sz w:val="32"/>
          <w:szCs w:val="32"/>
          <w:u w:val="none"/>
        </w:rPr>
        <w:t xml:space="preserve"> </w:t>
      </w:r>
      <w:r w:rsidR="00BE3A28">
        <w:rPr>
          <w:b/>
          <w:i/>
          <w:iCs/>
          <w:sz w:val="32"/>
          <w:szCs w:val="32"/>
          <w:u w:val="none"/>
        </w:rPr>
        <w:t>Since 1956</w:t>
      </w:r>
    </w:p>
    <w:p w14:paraId="6838FB20" w14:textId="77777777" w:rsidR="00B33BCD" w:rsidRDefault="00B33BCD" w:rsidP="002E2CAC">
      <w:pPr>
        <w:rPr>
          <w:u w:val="none"/>
        </w:rPr>
      </w:pPr>
    </w:p>
    <w:p w14:paraId="58C196D2" w14:textId="355DBD6E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Greetings!</w:t>
      </w:r>
    </w:p>
    <w:p w14:paraId="15C3E629" w14:textId="14A8BBC0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We are hoping you can join us as an exhibitor at the 202</w:t>
      </w:r>
      <w:r w:rsidR="008D04DD">
        <w:rPr>
          <w:u w:val="none"/>
        </w:rPr>
        <w:t>5</w:t>
      </w:r>
      <w:r w:rsidRPr="00B404AD">
        <w:rPr>
          <w:u w:val="none"/>
        </w:rPr>
        <w:t xml:space="preserve"> GCB State Convention-Conference.   The dates of the convention are </w:t>
      </w:r>
      <w:r w:rsidR="00A0688A">
        <w:rPr>
          <w:u w:val="none"/>
        </w:rPr>
        <w:t>November 6</w:t>
      </w:r>
      <w:r w:rsidRPr="00B404AD">
        <w:rPr>
          <w:u w:val="none"/>
        </w:rPr>
        <w:t>, 202</w:t>
      </w:r>
      <w:r w:rsidR="00A0688A">
        <w:rPr>
          <w:u w:val="none"/>
        </w:rPr>
        <w:t>5</w:t>
      </w:r>
      <w:r w:rsidRPr="00B404AD">
        <w:rPr>
          <w:u w:val="none"/>
        </w:rPr>
        <w:t xml:space="preserve"> through </w:t>
      </w:r>
      <w:r w:rsidR="00A0688A">
        <w:rPr>
          <w:u w:val="none"/>
        </w:rPr>
        <w:t>November 8</w:t>
      </w:r>
      <w:r w:rsidRPr="00B404AD">
        <w:rPr>
          <w:u w:val="none"/>
        </w:rPr>
        <w:t>, 202</w:t>
      </w:r>
      <w:r w:rsidR="00511398">
        <w:rPr>
          <w:u w:val="none"/>
        </w:rPr>
        <w:t>5</w:t>
      </w:r>
      <w:r w:rsidRPr="00B404AD">
        <w:rPr>
          <w:u w:val="none"/>
        </w:rPr>
        <w:t>.</w:t>
      </w:r>
    </w:p>
    <w:p w14:paraId="17616DA4" w14:textId="43B962FA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 xml:space="preserve">Our exhibit hall will be open to the public on </w:t>
      </w:r>
      <w:r w:rsidR="000568D8">
        <w:rPr>
          <w:u w:val="none"/>
        </w:rPr>
        <w:t>Friday</w:t>
      </w:r>
      <w:r w:rsidRPr="00B404AD">
        <w:rPr>
          <w:u w:val="none"/>
        </w:rPr>
        <w:t xml:space="preserve">, </w:t>
      </w:r>
      <w:r w:rsidR="000568D8">
        <w:rPr>
          <w:u w:val="none"/>
        </w:rPr>
        <w:t>November 7</w:t>
      </w:r>
      <w:r w:rsidR="008F3AF1">
        <w:rPr>
          <w:u w:val="none"/>
        </w:rPr>
        <w:t>th</w:t>
      </w:r>
      <w:r w:rsidRPr="00B404AD">
        <w:rPr>
          <w:u w:val="none"/>
        </w:rPr>
        <w:t xml:space="preserve"> from 1</w:t>
      </w:r>
      <w:r w:rsidR="001D1EDC">
        <w:rPr>
          <w:u w:val="none"/>
        </w:rPr>
        <w:t>1</w:t>
      </w:r>
      <w:r w:rsidRPr="00B404AD">
        <w:rPr>
          <w:u w:val="none"/>
        </w:rPr>
        <w:t xml:space="preserve">:00 </w:t>
      </w:r>
      <w:r w:rsidR="001D1EDC">
        <w:rPr>
          <w:u w:val="none"/>
        </w:rPr>
        <w:t>a</w:t>
      </w:r>
      <w:r w:rsidRPr="00B404AD">
        <w:rPr>
          <w:u w:val="none"/>
        </w:rPr>
        <w:t xml:space="preserve">m to </w:t>
      </w:r>
      <w:r w:rsidR="001D1EDC">
        <w:rPr>
          <w:u w:val="none"/>
        </w:rPr>
        <w:t>4</w:t>
      </w:r>
      <w:r w:rsidRPr="00B404AD">
        <w:rPr>
          <w:u w:val="none"/>
        </w:rPr>
        <w:t>:00 pm.</w:t>
      </w:r>
    </w:p>
    <w:p w14:paraId="0FB7EFA4" w14:textId="18F79CE8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 xml:space="preserve">The exhibit hall and meetings </w:t>
      </w:r>
      <w:r w:rsidR="00113A99">
        <w:rPr>
          <w:u w:val="none"/>
        </w:rPr>
        <w:t xml:space="preserve">are </w:t>
      </w:r>
      <w:r w:rsidRPr="00B404AD">
        <w:rPr>
          <w:u w:val="none"/>
        </w:rPr>
        <w:t xml:space="preserve">at the </w:t>
      </w:r>
      <w:r w:rsidR="00B404AD">
        <w:rPr>
          <w:u w:val="none"/>
        </w:rPr>
        <w:t>hotel</w:t>
      </w:r>
      <w:r w:rsidRPr="00B404AD">
        <w:rPr>
          <w:u w:val="none"/>
        </w:rPr>
        <w:t xml:space="preserve">. Hotel reservations will be at the </w:t>
      </w:r>
      <w:r w:rsidR="00476B2C" w:rsidRPr="00476B2C">
        <w:rPr>
          <w:u w:val="none"/>
        </w:rPr>
        <w:t>DoubleTree by Hilton Brunswick</w:t>
      </w:r>
      <w:r w:rsidR="00302D9C">
        <w:rPr>
          <w:u w:val="none"/>
        </w:rPr>
        <w:t>,</w:t>
      </w:r>
      <w:r w:rsidR="0098516A">
        <w:rPr>
          <w:u w:val="none"/>
        </w:rPr>
        <w:t xml:space="preserve"> </w:t>
      </w:r>
      <w:r w:rsidR="00476B2C" w:rsidRPr="00476B2C">
        <w:rPr>
          <w:u w:val="none"/>
        </w:rPr>
        <w:t>138 Glynco Pkwy,Brunswick, GA 31525USA</w:t>
      </w:r>
      <w:r w:rsidRPr="00B404AD">
        <w:rPr>
          <w:u w:val="none"/>
        </w:rPr>
        <w:t>. The price per night is $</w:t>
      </w:r>
      <w:r w:rsidR="00FD0A50">
        <w:rPr>
          <w:u w:val="none"/>
        </w:rPr>
        <w:t>12</w:t>
      </w:r>
      <w:r w:rsidR="00476B2C">
        <w:rPr>
          <w:u w:val="none"/>
        </w:rPr>
        <w:t>9</w:t>
      </w:r>
      <w:r w:rsidR="00FD0A50">
        <w:rPr>
          <w:u w:val="none"/>
        </w:rPr>
        <w:t>.00</w:t>
      </w:r>
      <w:r w:rsidRPr="00B404AD">
        <w:rPr>
          <w:u w:val="none"/>
        </w:rPr>
        <w:t xml:space="preserve"> plus tax</w:t>
      </w:r>
      <w:r w:rsidR="00172A27">
        <w:rPr>
          <w:u w:val="none"/>
        </w:rPr>
        <w:t xml:space="preserve"> </w:t>
      </w:r>
      <w:r w:rsidRPr="00B404AD">
        <w:rPr>
          <w:u w:val="none"/>
        </w:rPr>
        <w:t>per room</w:t>
      </w:r>
      <w:r w:rsidR="00172A27">
        <w:rPr>
          <w:u w:val="none"/>
        </w:rPr>
        <w:t xml:space="preserve"> per night</w:t>
      </w:r>
      <w:r w:rsidRPr="00B404AD">
        <w:rPr>
          <w:u w:val="none"/>
        </w:rPr>
        <w:t xml:space="preserve">. The deadline to receive this group rate is </w:t>
      </w:r>
      <w:r w:rsidR="00476B2C">
        <w:rPr>
          <w:u w:val="none"/>
        </w:rPr>
        <w:t>October 15</w:t>
      </w:r>
      <w:r w:rsidR="00F32561">
        <w:rPr>
          <w:u w:val="none"/>
        </w:rPr>
        <w:t>, 202</w:t>
      </w:r>
      <w:r w:rsidR="00476B2C">
        <w:rPr>
          <w:u w:val="none"/>
        </w:rPr>
        <w:t>5</w:t>
      </w:r>
      <w:r w:rsidRPr="00B404AD">
        <w:rPr>
          <w:u w:val="none"/>
        </w:rPr>
        <w:t xml:space="preserve">. Call </w:t>
      </w:r>
      <w:r w:rsidR="00FE330A" w:rsidRPr="00FE330A">
        <w:rPr>
          <w:u w:val="none"/>
        </w:rPr>
        <w:t>+1 912-264-3300</w:t>
      </w:r>
      <w:r w:rsidR="00F32561" w:rsidRPr="00F32561">
        <w:rPr>
          <w:u w:val="none"/>
        </w:rPr>
        <w:t>,</w:t>
      </w:r>
      <w:r w:rsidR="00FE3726">
        <w:rPr>
          <w:u w:val="none"/>
        </w:rPr>
        <w:t xml:space="preserve"> </w:t>
      </w:r>
      <w:r w:rsidRPr="00B404AD">
        <w:rPr>
          <w:u w:val="none"/>
        </w:rPr>
        <w:t xml:space="preserve">to reserve your room and mention that you are with </w:t>
      </w:r>
      <w:r w:rsidR="00FE330A">
        <w:rPr>
          <w:u w:val="none"/>
        </w:rPr>
        <w:t>GCB2025</w:t>
      </w:r>
      <w:r w:rsidRPr="00B404AD">
        <w:rPr>
          <w:u w:val="none"/>
        </w:rPr>
        <w:t>, or click the following link if you are viewing this online:</w:t>
      </w:r>
    </w:p>
    <w:p w14:paraId="36AF4D67" w14:textId="77777777" w:rsidR="004F039E" w:rsidRDefault="007D0B35" w:rsidP="002E2CAC">
      <w:pPr>
        <w:rPr>
          <w:u w:val="none"/>
        </w:rPr>
      </w:pPr>
      <w:r w:rsidRPr="007D0B35">
        <w:rPr>
          <w:u w:val="none"/>
        </w:rPr>
        <w:lastRenderedPageBreak/>
        <w:t>or booking online at</w:t>
      </w:r>
      <w:r w:rsidR="004F039E">
        <w:rPr>
          <w:u w:val="none"/>
        </w:rPr>
        <w:t>:</w:t>
      </w:r>
    </w:p>
    <w:p w14:paraId="44F890D0" w14:textId="77777777" w:rsidR="00AE17DD" w:rsidRPr="00AE17DD" w:rsidRDefault="00AE17DD" w:rsidP="00AE17DD">
      <w:pPr>
        <w:rPr>
          <w:u w:val="none"/>
        </w:rPr>
      </w:pPr>
      <w:r w:rsidRPr="00AE17DD">
        <w:rPr>
          <w:u w:val="none"/>
        </w:rPr>
        <w:t>https://www.hilton.com/en/attend-my-event/bqkridt-gdb-7ec0ae6b-af2b-48d1-b10d-c953de48b689/</w:t>
      </w:r>
    </w:p>
    <w:p w14:paraId="7745D71F" w14:textId="1D7C14A4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All exhibitors participating in the 202</w:t>
      </w:r>
      <w:r w:rsidR="00AE17DD">
        <w:rPr>
          <w:u w:val="none"/>
        </w:rPr>
        <w:t>5</w:t>
      </w:r>
      <w:r w:rsidRPr="00B404AD">
        <w:rPr>
          <w:u w:val="none"/>
        </w:rPr>
        <w:t xml:space="preserve"> GCB State Convention-Conference </w:t>
      </w:r>
      <w:r w:rsidR="00ED64D9">
        <w:rPr>
          <w:u w:val="none"/>
        </w:rPr>
        <w:t>will be given 3 minutes to showcase their products and services</w:t>
      </w:r>
      <w:r w:rsidR="00F70A86">
        <w:rPr>
          <w:u w:val="none"/>
        </w:rPr>
        <w:t xml:space="preserve"> beginning at 9:00 </w:t>
      </w:r>
      <w:r w:rsidR="008446B3">
        <w:rPr>
          <w:u w:val="none"/>
        </w:rPr>
        <w:t>a</w:t>
      </w:r>
      <w:r w:rsidR="00F70A86">
        <w:rPr>
          <w:u w:val="none"/>
        </w:rPr>
        <w:t>m</w:t>
      </w:r>
      <w:r w:rsidR="00ED64D9">
        <w:rPr>
          <w:u w:val="none"/>
        </w:rPr>
        <w:t xml:space="preserve">.  </w:t>
      </w:r>
      <w:r w:rsidR="00BE3A28">
        <w:rPr>
          <w:u w:val="none"/>
        </w:rPr>
        <w:t xml:space="preserve">Exhibitors </w:t>
      </w:r>
      <w:r w:rsidRPr="00B404AD">
        <w:rPr>
          <w:u w:val="none"/>
        </w:rPr>
        <w:t>will be able to set up from 1</w:t>
      </w:r>
      <w:r w:rsidR="005D5C0C">
        <w:rPr>
          <w:u w:val="none"/>
        </w:rPr>
        <w:t>0</w:t>
      </w:r>
      <w:r w:rsidRPr="00B404AD">
        <w:rPr>
          <w:u w:val="none"/>
        </w:rPr>
        <w:t xml:space="preserve">:00 </w:t>
      </w:r>
      <w:r w:rsidR="005D5C0C">
        <w:rPr>
          <w:u w:val="none"/>
        </w:rPr>
        <w:t>a</w:t>
      </w:r>
      <w:r w:rsidRPr="00B404AD">
        <w:rPr>
          <w:u w:val="none"/>
        </w:rPr>
        <w:t>m to 1</w:t>
      </w:r>
      <w:r w:rsidR="005D5C0C">
        <w:rPr>
          <w:u w:val="none"/>
        </w:rPr>
        <w:t>1</w:t>
      </w:r>
      <w:r w:rsidRPr="00B404AD">
        <w:rPr>
          <w:u w:val="none"/>
        </w:rPr>
        <w:t xml:space="preserve">:00 </w:t>
      </w:r>
      <w:r w:rsidR="005D5C0C">
        <w:rPr>
          <w:u w:val="none"/>
        </w:rPr>
        <w:t>a</w:t>
      </w:r>
      <w:r w:rsidRPr="00B404AD">
        <w:rPr>
          <w:u w:val="none"/>
        </w:rPr>
        <w:t xml:space="preserve">m and breakdown will be from </w:t>
      </w:r>
      <w:r w:rsidR="005D5C0C">
        <w:rPr>
          <w:u w:val="none"/>
        </w:rPr>
        <w:t>4</w:t>
      </w:r>
      <w:r w:rsidRPr="00B404AD">
        <w:rPr>
          <w:u w:val="none"/>
        </w:rPr>
        <w:t xml:space="preserve">:00 pm to </w:t>
      </w:r>
      <w:r w:rsidR="005D5C0C">
        <w:rPr>
          <w:u w:val="none"/>
        </w:rPr>
        <w:t>5</w:t>
      </w:r>
      <w:r w:rsidRPr="00B404AD">
        <w:rPr>
          <w:u w:val="none"/>
        </w:rPr>
        <w:t>:00 pm.  You are required to indicate whether or not you have an active liability insurance policy. Answer “yes” or “no” on the vendor’s application form.</w:t>
      </w:r>
    </w:p>
    <w:p w14:paraId="4D5AB60C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The exhibitor fees are as follows:</w:t>
      </w:r>
    </w:p>
    <w:p w14:paraId="25BCC6AC" w14:textId="2B03D7A1" w:rsidR="00472888" w:rsidRDefault="002E2CAC" w:rsidP="002E2CAC">
      <w:pPr>
        <w:rPr>
          <w:u w:val="none"/>
        </w:rPr>
      </w:pPr>
      <w:r w:rsidRPr="00B404AD">
        <w:rPr>
          <w:u w:val="none"/>
        </w:rPr>
        <w:t>Vender Fee: $50.00</w:t>
      </w:r>
      <w:r w:rsidR="004F039E">
        <w:rPr>
          <w:u w:val="none"/>
        </w:rPr>
        <w:t xml:space="preserve"> _____________________________ </w:t>
      </w:r>
    </w:p>
    <w:p w14:paraId="171862C9" w14:textId="49C59E2F" w:rsidR="004B6BDF" w:rsidRDefault="004B6BDF" w:rsidP="002E2CAC">
      <w:pPr>
        <w:rPr>
          <w:u w:val="none"/>
        </w:rPr>
      </w:pPr>
      <w:r>
        <w:rPr>
          <w:u w:val="none"/>
        </w:rPr>
        <w:t>H</w:t>
      </w:r>
      <w:r w:rsidRPr="004B6BDF">
        <w:rPr>
          <w:u w:val="none"/>
        </w:rPr>
        <w:t xml:space="preserve">alf </w:t>
      </w:r>
      <w:r>
        <w:rPr>
          <w:u w:val="none"/>
        </w:rPr>
        <w:t>T</w:t>
      </w:r>
      <w:r w:rsidRPr="004B6BDF">
        <w:rPr>
          <w:u w:val="none"/>
        </w:rPr>
        <w:t>able</w:t>
      </w:r>
      <w:r>
        <w:rPr>
          <w:u w:val="none"/>
        </w:rPr>
        <w:t xml:space="preserve"> Fee: $25.00</w:t>
      </w:r>
      <w:r w:rsidR="004F039E">
        <w:rPr>
          <w:u w:val="none"/>
        </w:rPr>
        <w:t xml:space="preserve">  __________________________</w:t>
      </w:r>
    </w:p>
    <w:p w14:paraId="1DBB0682" w14:textId="0630BEE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 xml:space="preserve">You can register online at </w:t>
      </w:r>
      <w:r w:rsidR="00D73589" w:rsidRPr="00B404AD">
        <w:rPr>
          <w:u w:val="none"/>
        </w:rPr>
        <w:t>http</w:t>
      </w:r>
      <w:r w:rsidR="00775D40">
        <w:rPr>
          <w:u w:val="none"/>
        </w:rPr>
        <w:t>s</w:t>
      </w:r>
      <w:r w:rsidR="00D73589" w:rsidRPr="00B404AD">
        <w:rPr>
          <w:u w:val="none"/>
        </w:rPr>
        <w:t>://www.georgiacounciloftheblind.org/register.aspx/ .</w:t>
      </w:r>
    </w:p>
    <w:p w14:paraId="2AF569BE" w14:textId="77777777" w:rsidR="002E2CAC" w:rsidRPr="00B404AD" w:rsidRDefault="002E2CAC" w:rsidP="002E2CAC">
      <w:pPr>
        <w:rPr>
          <w:u w:val="none"/>
        </w:rPr>
      </w:pPr>
    </w:p>
    <w:p w14:paraId="23E66090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For further information:</w:t>
      </w:r>
    </w:p>
    <w:p w14:paraId="5813332D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Jerrie Toney at Email: jerriemt2@gmail.com or call 706.461.1013</w:t>
      </w:r>
    </w:p>
    <w:p w14:paraId="3CC3CBDB" w14:textId="492B48C9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Steve Longmire at Email: info@sunbright.biz or call 404.234.5820</w:t>
      </w:r>
    </w:p>
    <w:p w14:paraId="3E707171" w14:textId="3EB77062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 xml:space="preserve">We look forward to seeing you in </w:t>
      </w:r>
      <w:r w:rsidR="00B25A92" w:rsidRPr="00B25A92">
        <w:rPr>
          <w:u w:val="none"/>
        </w:rPr>
        <w:t>Brunswick</w:t>
      </w:r>
      <w:r w:rsidRPr="00B404AD">
        <w:rPr>
          <w:u w:val="none"/>
        </w:rPr>
        <w:t xml:space="preserve">! </w:t>
      </w:r>
    </w:p>
    <w:p w14:paraId="7ABCD091" w14:textId="57DE3DD8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GCB 202</w:t>
      </w:r>
      <w:r w:rsidR="004704E8">
        <w:rPr>
          <w:u w:val="none"/>
        </w:rPr>
        <w:t>5</w:t>
      </w:r>
      <w:r w:rsidRPr="00B404AD">
        <w:rPr>
          <w:u w:val="none"/>
        </w:rPr>
        <w:t xml:space="preserve"> State Convention Committee</w:t>
      </w:r>
    </w:p>
    <w:p w14:paraId="5F292AED" w14:textId="4F05ED5D" w:rsidR="002E2CAC" w:rsidRPr="00821D9E" w:rsidRDefault="00821D9E" w:rsidP="002E2CAC">
      <w:pPr>
        <w:rPr>
          <w:b/>
          <w:bCs w:val="0"/>
          <w:u w:val="none"/>
        </w:rPr>
      </w:pPr>
      <w:r w:rsidRPr="00821D9E">
        <w:rPr>
          <w:b/>
          <w:bCs w:val="0"/>
          <w:u w:val="none"/>
        </w:rPr>
        <w:t>20</w:t>
      </w:r>
      <w:r w:rsidR="002E2CAC" w:rsidRPr="00821D9E">
        <w:rPr>
          <w:b/>
          <w:bCs w:val="0"/>
          <w:u w:val="none"/>
        </w:rPr>
        <w:t>2</w:t>
      </w:r>
      <w:r w:rsidR="00B25A92">
        <w:rPr>
          <w:b/>
          <w:bCs w:val="0"/>
          <w:u w:val="none"/>
        </w:rPr>
        <w:t>5</w:t>
      </w:r>
      <w:r w:rsidR="002E2CAC" w:rsidRPr="00821D9E">
        <w:rPr>
          <w:b/>
          <w:bCs w:val="0"/>
          <w:u w:val="none"/>
        </w:rPr>
        <w:t xml:space="preserve"> GCB State Convention-Conference Exhibitor Registration Form</w:t>
      </w:r>
    </w:p>
    <w:p w14:paraId="1E7C627A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Name/Organization _____________________________________________</w:t>
      </w:r>
    </w:p>
    <w:p w14:paraId="74381C2C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Address                    _____________________________________________</w:t>
      </w:r>
    </w:p>
    <w:p w14:paraId="6637E853" w14:textId="56EF6BE1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_____________________________________________</w:t>
      </w:r>
    </w:p>
    <w:p w14:paraId="09D8B7FC" w14:textId="77777777" w:rsidR="002E2CAC" w:rsidRPr="00B404AD" w:rsidRDefault="002E2CAC" w:rsidP="002E2CAC">
      <w:pPr>
        <w:rPr>
          <w:u w:val="none"/>
        </w:rPr>
      </w:pPr>
    </w:p>
    <w:p w14:paraId="5A16ED60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Telephone               _____________________________________________</w:t>
      </w:r>
    </w:p>
    <w:p w14:paraId="7DF35C5C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Contact Person       _____________________________________________</w:t>
      </w:r>
    </w:p>
    <w:p w14:paraId="213C26DF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 xml:space="preserve">           Web site if applicable ____________________________________________</w:t>
      </w:r>
    </w:p>
    <w:p w14:paraId="2F5CB4E9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Does your business/organization have liability insurance? (Check “yes” or “no”)</w:t>
      </w:r>
    </w:p>
    <w:p w14:paraId="12950AF7" w14:textId="77777777" w:rsidR="002E2CAC" w:rsidRPr="00B404AD" w:rsidRDefault="002E2CAC" w:rsidP="002E2CAC">
      <w:pPr>
        <w:rPr>
          <w:u w:val="none"/>
        </w:rPr>
      </w:pPr>
    </w:p>
    <w:p w14:paraId="7AD261AB" w14:textId="77777777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_______Yes</w:t>
      </w:r>
    </w:p>
    <w:p w14:paraId="095BA87F" w14:textId="56033479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ab/>
        <w:t>_______ No</w:t>
      </w:r>
      <w:r w:rsidRPr="00B404AD">
        <w:rPr>
          <w:u w:val="none"/>
        </w:rPr>
        <w:tab/>
      </w:r>
    </w:p>
    <w:p w14:paraId="0957B999" w14:textId="7922A894" w:rsidR="002E2CAC" w:rsidRPr="00B404AD" w:rsidRDefault="002E2CAC" w:rsidP="002E2CAC">
      <w:pPr>
        <w:rPr>
          <w:u w:val="none"/>
        </w:rPr>
      </w:pPr>
      <w:r w:rsidRPr="00821D9E">
        <w:rPr>
          <w:b/>
          <w:bCs w:val="0"/>
          <w:u w:val="none"/>
        </w:rPr>
        <w:lastRenderedPageBreak/>
        <w:t>Vendor Fee $50.00</w:t>
      </w:r>
      <w:r w:rsidRPr="00B404AD">
        <w:rPr>
          <w:u w:val="none"/>
        </w:rPr>
        <w:t xml:space="preserve"> __________________________</w:t>
      </w:r>
    </w:p>
    <w:p w14:paraId="05BA62F6" w14:textId="4A030BF2" w:rsidR="0016370F" w:rsidRDefault="0016370F" w:rsidP="002E2CAC">
      <w:pPr>
        <w:rPr>
          <w:u w:val="none"/>
        </w:rPr>
      </w:pPr>
      <w:r>
        <w:rPr>
          <w:u w:val="none"/>
        </w:rPr>
        <w:t>Half Table:</w:t>
      </w:r>
      <w:r w:rsidR="00150ED8">
        <w:rPr>
          <w:u w:val="none"/>
        </w:rPr>
        <w:t xml:space="preserve"> Fee</w:t>
      </w:r>
      <w:r>
        <w:rPr>
          <w:u w:val="none"/>
        </w:rPr>
        <w:t xml:space="preserve"> $25.00</w:t>
      </w:r>
      <w:r w:rsidR="00150ED8">
        <w:rPr>
          <w:u w:val="none"/>
        </w:rPr>
        <w:t xml:space="preserve"> _____________________</w:t>
      </w:r>
    </w:p>
    <w:p w14:paraId="0577C773" w14:textId="0B3B8718" w:rsidR="002E2CAC" w:rsidRPr="00B404AD" w:rsidRDefault="002E2CAC" w:rsidP="002E2CAC">
      <w:pPr>
        <w:rPr>
          <w:u w:val="none"/>
        </w:rPr>
      </w:pPr>
      <w:r w:rsidRPr="00B404AD">
        <w:rPr>
          <w:u w:val="none"/>
        </w:rPr>
        <w:t>Sincerely,</w:t>
      </w:r>
    </w:p>
    <w:p w14:paraId="2B8050B2" w14:textId="275F126D" w:rsidR="00867051" w:rsidRPr="00B404AD" w:rsidRDefault="002E2CAC" w:rsidP="002E2CAC">
      <w:pPr>
        <w:rPr>
          <w:u w:val="none"/>
        </w:rPr>
      </w:pPr>
      <w:r w:rsidRPr="00B404AD">
        <w:rPr>
          <w:u w:val="none"/>
        </w:rPr>
        <w:t>202</w:t>
      </w:r>
      <w:r w:rsidR="00B25A92">
        <w:rPr>
          <w:u w:val="none"/>
        </w:rPr>
        <w:t>5</w:t>
      </w:r>
      <w:r w:rsidRPr="00B404AD">
        <w:rPr>
          <w:u w:val="none"/>
        </w:rPr>
        <w:t xml:space="preserve"> GCB State Conference Convention-Committee</w:t>
      </w:r>
    </w:p>
    <w:sectPr w:rsidR="00867051" w:rsidRPr="00B4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48"/>
    <w:rsid w:val="000155F2"/>
    <w:rsid w:val="00046348"/>
    <w:rsid w:val="000568D8"/>
    <w:rsid w:val="000D2191"/>
    <w:rsid w:val="000D2A1F"/>
    <w:rsid w:val="000F2432"/>
    <w:rsid w:val="00113A99"/>
    <w:rsid w:val="00150ED8"/>
    <w:rsid w:val="0016370F"/>
    <w:rsid w:val="00172A27"/>
    <w:rsid w:val="0018397F"/>
    <w:rsid w:val="001D1CDF"/>
    <w:rsid w:val="001D1EDC"/>
    <w:rsid w:val="001F3D3C"/>
    <w:rsid w:val="00230FDC"/>
    <w:rsid w:val="002621C3"/>
    <w:rsid w:val="002E2CAC"/>
    <w:rsid w:val="00302D9C"/>
    <w:rsid w:val="0030582E"/>
    <w:rsid w:val="003876C7"/>
    <w:rsid w:val="00452E96"/>
    <w:rsid w:val="00464035"/>
    <w:rsid w:val="00467450"/>
    <w:rsid w:val="004704E8"/>
    <w:rsid w:val="00472888"/>
    <w:rsid w:val="00476B2C"/>
    <w:rsid w:val="004A10C7"/>
    <w:rsid w:val="004B6BDF"/>
    <w:rsid w:val="004C587C"/>
    <w:rsid w:val="004D344F"/>
    <w:rsid w:val="004E3043"/>
    <w:rsid w:val="004F039E"/>
    <w:rsid w:val="00502B8E"/>
    <w:rsid w:val="00511398"/>
    <w:rsid w:val="005D5C0C"/>
    <w:rsid w:val="005E08E3"/>
    <w:rsid w:val="0060547C"/>
    <w:rsid w:val="006516BF"/>
    <w:rsid w:val="00651F19"/>
    <w:rsid w:val="00703396"/>
    <w:rsid w:val="00775D40"/>
    <w:rsid w:val="007914DF"/>
    <w:rsid w:val="007A3D03"/>
    <w:rsid w:val="007D0B35"/>
    <w:rsid w:val="00821D9E"/>
    <w:rsid w:val="008446B3"/>
    <w:rsid w:val="00852FDA"/>
    <w:rsid w:val="00867051"/>
    <w:rsid w:val="008D04DD"/>
    <w:rsid w:val="008F1810"/>
    <w:rsid w:val="008F3AF1"/>
    <w:rsid w:val="0098516A"/>
    <w:rsid w:val="009A4591"/>
    <w:rsid w:val="009B6F01"/>
    <w:rsid w:val="009D0F0B"/>
    <w:rsid w:val="00A02236"/>
    <w:rsid w:val="00A04C19"/>
    <w:rsid w:val="00A0688A"/>
    <w:rsid w:val="00A421A7"/>
    <w:rsid w:val="00A56A85"/>
    <w:rsid w:val="00A6150F"/>
    <w:rsid w:val="00A94DC9"/>
    <w:rsid w:val="00AE17DD"/>
    <w:rsid w:val="00AF36D6"/>
    <w:rsid w:val="00B25A92"/>
    <w:rsid w:val="00B33BCD"/>
    <w:rsid w:val="00B36B3C"/>
    <w:rsid w:val="00B404AD"/>
    <w:rsid w:val="00B558B6"/>
    <w:rsid w:val="00B809C4"/>
    <w:rsid w:val="00BD4F5C"/>
    <w:rsid w:val="00BE3A28"/>
    <w:rsid w:val="00C150A7"/>
    <w:rsid w:val="00C732B4"/>
    <w:rsid w:val="00D24121"/>
    <w:rsid w:val="00D4657C"/>
    <w:rsid w:val="00D64177"/>
    <w:rsid w:val="00D73589"/>
    <w:rsid w:val="00D84A18"/>
    <w:rsid w:val="00DA7F48"/>
    <w:rsid w:val="00DE5AC2"/>
    <w:rsid w:val="00ED64D9"/>
    <w:rsid w:val="00ED7142"/>
    <w:rsid w:val="00F0782C"/>
    <w:rsid w:val="00F22AA9"/>
    <w:rsid w:val="00F30F3C"/>
    <w:rsid w:val="00F32561"/>
    <w:rsid w:val="00F432E7"/>
    <w:rsid w:val="00F70A86"/>
    <w:rsid w:val="00F91547"/>
    <w:rsid w:val="00FA3F9A"/>
    <w:rsid w:val="00FD0A50"/>
    <w:rsid w:val="00FE330A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FFB8"/>
  <w15:chartTrackingRefBased/>
  <w15:docId w15:val="{EE54A016-48CE-4C94-960B-09A0D539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bCs/>
        <w:sz w:val="24"/>
        <w:szCs w:val="5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Dinola Parmerter</dc:creator>
  <cp:keywords/>
  <dc:description/>
  <cp:lastModifiedBy>Jerrie Toney</cp:lastModifiedBy>
  <cp:revision>73</cp:revision>
  <dcterms:created xsi:type="dcterms:W3CDTF">2022-10-25T17:15:00Z</dcterms:created>
  <dcterms:modified xsi:type="dcterms:W3CDTF">2025-05-29T12:57:00Z</dcterms:modified>
</cp:coreProperties>
</file>